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26" w:rsidRPr="00C17265" w:rsidRDefault="00450D26" w:rsidP="00450D2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  <w:bookmarkStart w:id="0" w:name="_Toc294688858"/>
    </w:p>
    <w:p w:rsidR="00450D26" w:rsidRPr="00C17265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Pr="00C17265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Default="00450D26" w:rsidP="00C17265">
      <w:pPr>
        <w:spacing w:line="480" w:lineRule="exact"/>
        <w:jc w:val="center"/>
        <w:rPr>
          <w:rFonts w:ascii="黑体" w:eastAsia="黑体"/>
          <w:sz w:val="28"/>
          <w:szCs w:val="28"/>
        </w:rPr>
      </w:pPr>
      <w:r w:rsidRPr="00C17265">
        <w:rPr>
          <w:rFonts w:ascii="黑体" w:eastAsia="黑体" w:cs="黑体" w:hint="eastAsia"/>
          <w:sz w:val="28"/>
          <w:szCs w:val="28"/>
        </w:rPr>
        <w:t>关于下发《北京大学医学部研究生</w:t>
      </w:r>
    </w:p>
    <w:p w:rsidR="00450D26" w:rsidRPr="00C17265" w:rsidRDefault="00450D26" w:rsidP="00C17265">
      <w:pPr>
        <w:spacing w:line="480" w:lineRule="exact"/>
        <w:jc w:val="center"/>
        <w:rPr>
          <w:rFonts w:ascii="黑体" w:eastAsia="黑体"/>
          <w:sz w:val="28"/>
          <w:szCs w:val="28"/>
        </w:rPr>
      </w:pPr>
      <w:r w:rsidRPr="00C17265">
        <w:rPr>
          <w:rFonts w:ascii="黑体" w:eastAsia="黑体" w:cs="黑体" w:hint="eastAsia"/>
          <w:sz w:val="28"/>
          <w:szCs w:val="28"/>
        </w:rPr>
        <w:t>国家助学金管理办法》的通知</w:t>
      </w:r>
    </w:p>
    <w:p w:rsidR="00450D26" w:rsidRPr="00C17265" w:rsidRDefault="00450D26" w:rsidP="006B7AF6">
      <w:pPr>
        <w:spacing w:line="480" w:lineRule="exact"/>
        <w:ind w:firstLineChars="200" w:firstLine="31680"/>
        <w:jc w:val="right"/>
        <w:rPr>
          <w:rFonts w:ascii="宋体"/>
          <w:sz w:val="28"/>
          <w:szCs w:val="28"/>
        </w:rPr>
      </w:pPr>
      <w:r w:rsidRPr="00C17265">
        <w:rPr>
          <w:rFonts w:ascii="宋体" w:hAnsi="宋体" w:cs="宋体" w:hint="eastAsia"/>
          <w:sz w:val="28"/>
          <w:szCs w:val="28"/>
        </w:rPr>
        <w:t>北医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2014</w:t>
      </w:r>
      <w:r>
        <w:rPr>
          <w:rFonts w:ascii="宋体" w:hAnsi="宋体" w:cs="宋体" w:hint="eastAsia"/>
          <w:sz w:val="28"/>
          <w:szCs w:val="28"/>
        </w:rPr>
        <w:t>）</w:t>
      </w:r>
      <w:r w:rsidRPr="00C17265">
        <w:rPr>
          <w:rFonts w:ascii="宋体" w:hAnsi="宋体" w:cs="宋体" w:hint="eastAsia"/>
          <w:sz w:val="28"/>
          <w:szCs w:val="28"/>
        </w:rPr>
        <w:t>部研字</w:t>
      </w:r>
      <w:r>
        <w:rPr>
          <w:rFonts w:ascii="宋体" w:hAnsi="宋体" w:cs="宋体"/>
          <w:sz w:val="28"/>
          <w:szCs w:val="28"/>
        </w:rPr>
        <w:t>23</w:t>
      </w:r>
      <w:r w:rsidRPr="00C17265">
        <w:rPr>
          <w:rFonts w:ascii="宋体" w:hAnsi="宋体" w:cs="宋体" w:hint="eastAsia"/>
          <w:sz w:val="28"/>
          <w:szCs w:val="28"/>
        </w:rPr>
        <w:t>号</w:t>
      </w:r>
    </w:p>
    <w:p w:rsidR="00450D26" w:rsidRPr="00C17265" w:rsidRDefault="00450D26" w:rsidP="00C17265">
      <w:pPr>
        <w:spacing w:line="480" w:lineRule="exact"/>
        <w:rPr>
          <w:rFonts w:ascii="宋体"/>
          <w:sz w:val="28"/>
          <w:szCs w:val="28"/>
        </w:rPr>
      </w:pPr>
      <w:r w:rsidRPr="00C17265">
        <w:rPr>
          <w:rFonts w:ascii="宋体" w:hAnsi="宋体" w:cs="宋体" w:hint="eastAsia"/>
          <w:sz w:val="28"/>
          <w:szCs w:val="28"/>
        </w:rPr>
        <w:t>各院（部）</w:t>
      </w:r>
      <w:r>
        <w:rPr>
          <w:rFonts w:ascii="宋体" w:hAnsi="宋体" w:cs="宋体" w:hint="eastAsia"/>
          <w:sz w:val="28"/>
          <w:szCs w:val="28"/>
        </w:rPr>
        <w:t>，</w:t>
      </w:r>
      <w:r w:rsidRPr="00C17265">
        <w:rPr>
          <w:rFonts w:ascii="宋体" w:hAnsi="宋体" w:cs="宋体" w:hint="eastAsia"/>
          <w:sz w:val="28"/>
          <w:szCs w:val="28"/>
        </w:rPr>
        <w:t>机关有关部、处</w:t>
      </w:r>
      <w:r>
        <w:rPr>
          <w:rFonts w:ascii="宋体" w:hAnsi="宋体" w:cs="宋体" w:hint="eastAsia"/>
          <w:sz w:val="28"/>
          <w:szCs w:val="28"/>
        </w:rPr>
        <w:t>及</w:t>
      </w:r>
      <w:r w:rsidRPr="00C17265">
        <w:rPr>
          <w:rFonts w:ascii="宋体" w:hAnsi="宋体" w:cs="宋体" w:hint="eastAsia"/>
          <w:sz w:val="28"/>
          <w:szCs w:val="28"/>
        </w:rPr>
        <w:t>教学医院：</w:t>
      </w:r>
    </w:p>
    <w:p w:rsidR="00450D26" w:rsidRPr="00C17265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  <w:r w:rsidRPr="00C17265">
        <w:rPr>
          <w:rFonts w:ascii="宋体" w:hAnsi="宋体" w:cs="宋体" w:hint="eastAsia"/>
          <w:sz w:val="28"/>
          <w:szCs w:val="28"/>
        </w:rPr>
        <w:t>经</w:t>
      </w:r>
      <w:r w:rsidRPr="00C17265">
        <w:rPr>
          <w:rFonts w:ascii="宋体" w:hAnsi="宋体" w:cs="宋体"/>
          <w:sz w:val="28"/>
          <w:szCs w:val="28"/>
        </w:rPr>
        <w:t>2014</w:t>
      </w:r>
      <w:r w:rsidRPr="00C17265">
        <w:rPr>
          <w:rFonts w:ascii="宋体" w:hAnsi="宋体" w:cs="宋体" w:hint="eastAsia"/>
          <w:sz w:val="28"/>
          <w:szCs w:val="28"/>
        </w:rPr>
        <w:t>年</w:t>
      </w:r>
      <w:r w:rsidRPr="00C17265">
        <w:rPr>
          <w:rFonts w:ascii="宋体" w:hAnsi="宋体" w:cs="宋体"/>
          <w:sz w:val="28"/>
          <w:szCs w:val="28"/>
        </w:rPr>
        <w:t>1</w:t>
      </w:r>
      <w:r w:rsidRPr="00C17265">
        <w:rPr>
          <w:rFonts w:ascii="宋体" w:hAnsi="宋体" w:cs="宋体" w:hint="eastAsia"/>
          <w:sz w:val="28"/>
          <w:szCs w:val="28"/>
        </w:rPr>
        <w:t>月</w:t>
      </w:r>
      <w:r w:rsidRPr="00C17265">
        <w:rPr>
          <w:rFonts w:ascii="宋体" w:hAnsi="宋体" w:cs="宋体"/>
          <w:sz w:val="28"/>
          <w:szCs w:val="28"/>
        </w:rPr>
        <w:t>13</w:t>
      </w:r>
      <w:r w:rsidRPr="00C17265">
        <w:rPr>
          <w:rFonts w:ascii="宋体" w:hAnsi="宋体" w:cs="宋体" w:hint="eastAsia"/>
          <w:sz w:val="28"/>
          <w:szCs w:val="28"/>
        </w:rPr>
        <w:t>日医学部第</w:t>
      </w:r>
      <w:r w:rsidRPr="00C17265">
        <w:rPr>
          <w:rFonts w:ascii="宋体" w:hAnsi="宋体" w:cs="宋体"/>
          <w:sz w:val="28"/>
          <w:szCs w:val="28"/>
        </w:rPr>
        <w:t>2</w:t>
      </w:r>
      <w:r w:rsidRPr="00C17265">
        <w:rPr>
          <w:rFonts w:ascii="宋体" w:hAnsi="宋体" w:cs="宋体" w:hint="eastAsia"/>
          <w:sz w:val="28"/>
          <w:szCs w:val="28"/>
        </w:rPr>
        <w:t>次部务办公会研究通过了《北京大学医学部研究生国家助学金管理办法》。现印发各单位，请相关部门参照规定认真落实执行。</w:t>
      </w:r>
    </w:p>
    <w:p w:rsidR="00450D26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Pr="00C17265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Pr="00C17265" w:rsidRDefault="00450D26" w:rsidP="006B7AF6">
      <w:pPr>
        <w:spacing w:line="480" w:lineRule="exact"/>
        <w:ind w:right="560" w:firstLineChars="200" w:firstLine="31680"/>
        <w:jc w:val="right"/>
        <w:rPr>
          <w:rFonts w:ascii="宋体"/>
          <w:sz w:val="28"/>
          <w:szCs w:val="28"/>
        </w:rPr>
      </w:pPr>
      <w:r w:rsidRPr="00C17265">
        <w:rPr>
          <w:rFonts w:ascii="宋体" w:hAnsi="宋体" w:cs="宋体" w:hint="eastAsia"/>
          <w:sz w:val="28"/>
          <w:szCs w:val="28"/>
        </w:rPr>
        <w:t>北</w:t>
      </w:r>
      <w:r>
        <w:rPr>
          <w:rFonts w:ascii="宋体" w:hAnsi="宋体" w:cs="宋体"/>
          <w:sz w:val="28"/>
          <w:szCs w:val="28"/>
        </w:rPr>
        <w:t xml:space="preserve"> </w:t>
      </w:r>
      <w:r w:rsidRPr="00C17265">
        <w:rPr>
          <w:rFonts w:ascii="宋体" w:hAnsi="宋体" w:cs="宋体" w:hint="eastAsia"/>
          <w:sz w:val="28"/>
          <w:szCs w:val="28"/>
        </w:rPr>
        <w:t>京</w:t>
      </w:r>
      <w:r>
        <w:rPr>
          <w:rFonts w:ascii="宋体" w:hAnsi="宋体" w:cs="宋体"/>
          <w:sz w:val="28"/>
          <w:szCs w:val="28"/>
        </w:rPr>
        <w:t xml:space="preserve"> </w:t>
      </w:r>
      <w:r w:rsidRPr="00C17265">
        <w:rPr>
          <w:rFonts w:ascii="宋体" w:hAnsi="宋体" w:cs="宋体" w:hint="eastAsia"/>
          <w:sz w:val="28"/>
          <w:szCs w:val="28"/>
        </w:rPr>
        <w:t>大</w:t>
      </w:r>
      <w:r>
        <w:rPr>
          <w:rFonts w:ascii="宋体" w:hAnsi="宋体" w:cs="宋体"/>
          <w:sz w:val="28"/>
          <w:szCs w:val="28"/>
        </w:rPr>
        <w:t xml:space="preserve"> </w:t>
      </w:r>
      <w:r w:rsidRPr="00C17265">
        <w:rPr>
          <w:rFonts w:ascii="宋体" w:hAnsi="宋体" w:cs="宋体" w:hint="eastAsia"/>
          <w:sz w:val="28"/>
          <w:szCs w:val="28"/>
        </w:rPr>
        <w:t>学</w:t>
      </w:r>
      <w:r>
        <w:rPr>
          <w:rFonts w:ascii="宋体" w:hAnsi="宋体" w:cs="宋体"/>
          <w:sz w:val="28"/>
          <w:szCs w:val="28"/>
        </w:rPr>
        <w:t xml:space="preserve"> </w:t>
      </w:r>
      <w:r w:rsidRPr="00C17265">
        <w:rPr>
          <w:rFonts w:ascii="宋体" w:hAnsi="宋体" w:cs="宋体" w:hint="eastAsia"/>
          <w:sz w:val="28"/>
          <w:szCs w:val="28"/>
        </w:rPr>
        <w:t>医</w:t>
      </w:r>
      <w:r>
        <w:rPr>
          <w:rFonts w:ascii="宋体" w:hAnsi="宋体" w:cs="宋体"/>
          <w:sz w:val="28"/>
          <w:szCs w:val="28"/>
        </w:rPr>
        <w:t xml:space="preserve"> </w:t>
      </w:r>
      <w:r w:rsidRPr="00C17265">
        <w:rPr>
          <w:rFonts w:ascii="宋体" w:hAnsi="宋体" w:cs="宋体" w:hint="eastAsia"/>
          <w:sz w:val="28"/>
          <w:szCs w:val="28"/>
        </w:rPr>
        <w:t>学</w:t>
      </w:r>
      <w:r>
        <w:rPr>
          <w:rFonts w:ascii="宋体" w:hAnsi="宋体" w:cs="宋体"/>
          <w:sz w:val="28"/>
          <w:szCs w:val="28"/>
        </w:rPr>
        <w:t xml:space="preserve"> </w:t>
      </w:r>
      <w:r w:rsidRPr="00C17265">
        <w:rPr>
          <w:rFonts w:ascii="宋体" w:hAnsi="宋体" w:cs="宋体" w:hint="eastAsia"/>
          <w:sz w:val="28"/>
          <w:szCs w:val="28"/>
        </w:rPr>
        <w:t>部</w:t>
      </w:r>
    </w:p>
    <w:p w:rsidR="00450D26" w:rsidRPr="00C17265" w:rsidRDefault="00450D26" w:rsidP="006B7AF6">
      <w:pPr>
        <w:spacing w:line="480" w:lineRule="exact"/>
        <w:ind w:right="560" w:firstLineChars="200" w:firstLine="31680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 </w:t>
      </w:r>
      <w:r w:rsidRPr="00C17265">
        <w:rPr>
          <w:rFonts w:ascii="宋体" w:hAnsi="宋体" w:cs="宋体"/>
          <w:sz w:val="28"/>
          <w:szCs w:val="28"/>
        </w:rPr>
        <w:t>2014</w:t>
      </w:r>
      <w:r w:rsidRPr="00C17265">
        <w:rPr>
          <w:rFonts w:ascii="宋体" w:hAnsi="宋体" w:cs="宋体" w:hint="eastAsia"/>
          <w:sz w:val="28"/>
          <w:szCs w:val="28"/>
        </w:rPr>
        <w:t>年</w:t>
      </w:r>
      <w:r w:rsidRPr="00C17265">
        <w:rPr>
          <w:rFonts w:ascii="宋体" w:hAnsi="宋体" w:cs="宋体"/>
          <w:sz w:val="28"/>
          <w:szCs w:val="28"/>
        </w:rPr>
        <w:t>3</w:t>
      </w:r>
      <w:r w:rsidRPr="00C17265">
        <w:rPr>
          <w:rFonts w:ascii="宋体" w:hAnsi="宋体" w:cs="宋体" w:hint="eastAsia"/>
          <w:sz w:val="28"/>
          <w:szCs w:val="28"/>
        </w:rPr>
        <w:t>月</w:t>
      </w:r>
      <w:r w:rsidRPr="00C17265">
        <w:rPr>
          <w:rFonts w:ascii="宋体" w:hAnsi="宋体" w:cs="宋体"/>
          <w:sz w:val="28"/>
          <w:szCs w:val="28"/>
        </w:rPr>
        <w:t>25</w:t>
      </w:r>
      <w:r w:rsidRPr="00C17265">
        <w:rPr>
          <w:rFonts w:ascii="宋体" w:hAnsi="宋体" w:cs="宋体" w:hint="eastAsia"/>
          <w:sz w:val="28"/>
          <w:szCs w:val="28"/>
        </w:rPr>
        <w:t>日</w:t>
      </w:r>
    </w:p>
    <w:p w:rsidR="00450D26" w:rsidRPr="00C17265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Pr="00C17265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Pr="00C17265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Pr="00C17265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Pr="00C17265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Pr="00C17265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Pr="00C17265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Pr="00C17265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Pr="00C17265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Pr="00C17265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Default="00450D26" w:rsidP="006B7AF6">
      <w:pPr>
        <w:spacing w:line="480" w:lineRule="exact"/>
        <w:ind w:firstLineChars="200" w:firstLine="31680"/>
        <w:rPr>
          <w:rFonts w:ascii="宋体"/>
          <w:sz w:val="28"/>
          <w:szCs w:val="28"/>
        </w:rPr>
      </w:pPr>
    </w:p>
    <w:p w:rsidR="00450D26" w:rsidRPr="00C17265" w:rsidRDefault="00450D26" w:rsidP="006B7AF6">
      <w:pPr>
        <w:spacing w:line="480" w:lineRule="exact"/>
        <w:ind w:firstLineChars="200" w:firstLine="31680"/>
        <w:jc w:val="center"/>
        <w:rPr>
          <w:rFonts w:ascii="黑体" w:eastAsia="黑体"/>
          <w:sz w:val="28"/>
          <w:szCs w:val="28"/>
        </w:rPr>
      </w:pPr>
      <w:r w:rsidRPr="00C17265">
        <w:rPr>
          <w:rFonts w:ascii="黑体" w:eastAsia="黑体" w:cs="黑体" w:hint="eastAsia"/>
          <w:sz w:val="28"/>
          <w:szCs w:val="28"/>
        </w:rPr>
        <w:t>北京大学医学部研究生国家助学金管理办法</w:t>
      </w:r>
      <w:bookmarkEnd w:id="0"/>
    </w:p>
    <w:p w:rsidR="00450D26" w:rsidRPr="00C17265" w:rsidRDefault="00450D26" w:rsidP="006B7AF6">
      <w:pPr>
        <w:spacing w:line="480" w:lineRule="exact"/>
        <w:ind w:firstLineChars="200" w:firstLine="31680"/>
        <w:rPr>
          <w:sz w:val="28"/>
          <w:szCs w:val="28"/>
        </w:rPr>
      </w:pPr>
    </w:p>
    <w:p w:rsidR="00450D26" w:rsidRPr="00C17265" w:rsidRDefault="00450D26" w:rsidP="006B7AF6">
      <w:pPr>
        <w:spacing w:line="400" w:lineRule="exact"/>
        <w:ind w:firstLineChars="200" w:firstLine="31680"/>
        <w:rPr>
          <w:rFonts w:ascii="宋体"/>
          <w:sz w:val="28"/>
          <w:szCs w:val="28"/>
        </w:rPr>
      </w:pPr>
      <w:r w:rsidRPr="00C17265">
        <w:rPr>
          <w:rFonts w:ascii="宋体" w:hAnsi="宋体" w:cs="宋体" w:hint="eastAsia"/>
          <w:sz w:val="28"/>
          <w:szCs w:val="28"/>
        </w:rPr>
        <w:t>一、为完善研究生奖助政策体系，提高研究生待遇水平，补助研究生基本生活支出，根据《财政部</w:t>
      </w:r>
      <w:r w:rsidRPr="00C17265">
        <w:rPr>
          <w:rFonts w:ascii="宋体" w:hAnsi="宋体" w:cs="宋体"/>
          <w:sz w:val="28"/>
          <w:szCs w:val="28"/>
        </w:rPr>
        <w:t xml:space="preserve"> </w:t>
      </w:r>
      <w:r w:rsidRPr="00C17265">
        <w:rPr>
          <w:rFonts w:ascii="宋体" w:hAnsi="宋体" w:cs="宋体" w:hint="eastAsia"/>
          <w:sz w:val="28"/>
          <w:szCs w:val="28"/>
        </w:rPr>
        <w:t>国家发展改革委</w:t>
      </w:r>
      <w:r w:rsidRPr="00C17265">
        <w:rPr>
          <w:rFonts w:ascii="宋体" w:hAnsi="宋体" w:cs="宋体"/>
          <w:sz w:val="28"/>
          <w:szCs w:val="28"/>
        </w:rPr>
        <w:t xml:space="preserve"> </w:t>
      </w:r>
      <w:r w:rsidRPr="00C17265">
        <w:rPr>
          <w:rFonts w:ascii="宋体" w:hAnsi="宋体" w:cs="宋体" w:hint="eastAsia"/>
          <w:sz w:val="28"/>
          <w:szCs w:val="28"/>
        </w:rPr>
        <w:t>教育部关于完善研究生教育投入机制的意见》（财教</w:t>
      </w:r>
      <w:r w:rsidRPr="00C17265">
        <w:rPr>
          <w:rFonts w:ascii="宋体" w:hAnsi="宋体" w:cs="宋体"/>
          <w:sz w:val="28"/>
          <w:szCs w:val="28"/>
        </w:rPr>
        <w:t>[2013]19</w:t>
      </w:r>
      <w:r w:rsidRPr="00C17265">
        <w:rPr>
          <w:rFonts w:ascii="宋体" w:hAnsi="宋体" w:cs="宋体" w:hint="eastAsia"/>
          <w:sz w:val="28"/>
          <w:szCs w:val="28"/>
        </w:rPr>
        <w:t>号），《关于印发</w:t>
      </w:r>
      <w:r w:rsidRPr="00C17265">
        <w:rPr>
          <w:rFonts w:ascii="宋体" w:hAnsi="宋体" w:cs="宋体"/>
          <w:sz w:val="28"/>
          <w:szCs w:val="28"/>
        </w:rPr>
        <w:t>&lt;</w:t>
      </w:r>
      <w:r w:rsidRPr="00C17265">
        <w:rPr>
          <w:rFonts w:ascii="宋体" w:hAnsi="宋体" w:cs="宋体" w:hint="eastAsia"/>
          <w:sz w:val="28"/>
          <w:szCs w:val="28"/>
        </w:rPr>
        <w:t>研究生国家助学金管理暂行办法</w:t>
      </w:r>
      <w:r w:rsidRPr="00C17265">
        <w:rPr>
          <w:rFonts w:ascii="宋体" w:hAnsi="宋体" w:cs="宋体"/>
          <w:sz w:val="28"/>
          <w:szCs w:val="28"/>
        </w:rPr>
        <w:t>&gt;</w:t>
      </w:r>
      <w:r w:rsidRPr="00C17265">
        <w:rPr>
          <w:rFonts w:ascii="宋体" w:hAnsi="宋体" w:cs="宋体" w:hint="eastAsia"/>
          <w:sz w:val="28"/>
          <w:szCs w:val="28"/>
        </w:rPr>
        <w:t>的通知》（财教</w:t>
      </w:r>
      <w:r w:rsidRPr="00C17265">
        <w:rPr>
          <w:rFonts w:ascii="宋体" w:hAnsi="宋体" w:cs="宋体"/>
          <w:sz w:val="28"/>
          <w:szCs w:val="28"/>
        </w:rPr>
        <w:t>[2013]220</w:t>
      </w:r>
      <w:r w:rsidRPr="00C17265">
        <w:rPr>
          <w:rFonts w:ascii="宋体" w:hAnsi="宋体" w:cs="宋体" w:hint="eastAsia"/>
          <w:sz w:val="28"/>
          <w:szCs w:val="28"/>
        </w:rPr>
        <w:t>号），《财政部</w:t>
      </w:r>
      <w:r w:rsidRPr="00C17265">
        <w:rPr>
          <w:rFonts w:ascii="宋体" w:hAnsi="宋体" w:cs="宋体"/>
          <w:sz w:val="28"/>
          <w:szCs w:val="28"/>
        </w:rPr>
        <w:t xml:space="preserve"> </w:t>
      </w:r>
      <w:r w:rsidRPr="00C17265">
        <w:rPr>
          <w:rFonts w:ascii="宋体" w:hAnsi="宋体" w:cs="宋体" w:hint="eastAsia"/>
          <w:sz w:val="28"/>
          <w:szCs w:val="28"/>
        </w:rPr>
        <w:t>教育部关于做好研究生奖助工作的通知》（财教</w:t>
      </w:r>
      <w:r w:rsidRPr="00C17265">
        <w:rPr>
          <w:rFonts w:ascii="宋体" w:hAnsi="宋体" w:cs="宋体"/>
          <w:sz w:val="28"/>
          <w:szCs w:val="28"/>
        </w:rPr>
        <w:t>[2013]221</w:t>
      </w:r>
      <w:r w:rsidRPr="00C17265">
        <w:rPr>
          <w:rFonts w:ascii="宋体" w:hAnsi="宋体" w:cs="宋体" w:hint="eastAsia"/>
          <w:sz w:val="28"/>
          <w:szCs w:val="28"/>
        </w:rPr>
        <w:t>号）文件精神，特制定本办法。</w:t>
      </w:r>
    </w:p>
    <w:p w:rsidR="00450D26" w:rsidRPr="00C17265" w:rsidRDefault="00450D26" w:rsidP="006B7AF6">
      <w:pPr>
        <w:widowControl/>
        <w:spacing w:line="400" w:lineRule="exact"/>
        <w:ind w:firstLineChars="200" w:firstLine="31680"/>
        <w:jc w:val="left"/>
        <w:rPr>
          <w:rFonts w:ascii="宋体"/>
          <w:color w:val="000000"/>
          <w:sz w:val="28"/>
          <w:szCs w:val="28"/>
        </w:rPr>
      </w:pPr>
      <w:r w:rsidRPr="00C17265">
        <w:rPr>
          <w:rFonts w:ascii="宋体" w:hAnsi="宋体" w:cs="宋体" w:hint="eastAsia"/>
          <w:sz w:val="28"/>
          <w:szCs w:val="28"/>
        </w:rPr>
        <w:t>二、资助对象</w:t>
      </w:r>
    </w:p>
    <w:p w:rsidR="00450D26" w:rsidRPr="00C17265" w:rsidRDefault="00450D26" w:rsidP="006B7AF6">
      <w:pPr>
        <w:widowControl/>
        <w:spacing w:line="400" w:lineRule="exact"/>
        <w:ind w:firstLineChars="200" w:firstLine="31680"/>
        <w:jc w:val="left"/>
        <w:rPr>
          <w:rFonts w:ascii="宋体"/>
          <w:sz w:val="28"/>
          <w:szCs w:val="28"/>
        </w:rPr>
      </w:pPr>
      <w:r w:rsidRPr="00C17265">
        <w:rPr>
          <w:rFonts w:ascii="宋体" w:hAnsi="宋体" w:cs="宋体" w:hint="eastAsia"/>
          <w:color w:val="000000"/>
          <w:sz w:val="28"/>
          <w:szCs w:val="28"/>
        </w:rPr>
        <w:t>研究生国家助学金的资助对象为</w:t>
      </w:r>
      <w:r w:rsidRPr="00C17265">
        <w:rPr>
          <w:rFonts w:ascii="宋体" w:hAnsi="宋体" w:cs="宋体"/>
          <w:color w:val="000000"/>
          <w:sz w:val="28"/>
          <w:szCs w:val="28"/>
        </w:rPr>
        <w:t>2014</w:t>
      </w:r>
      <w:r w:rsidRPr="00C17265">
        <w:rPr>
          <w:rFonts w:ascii="宋体" w:hAnsi="宋体" w:cs="宋体" w:hint="eastAsia"/>
          <w:color w:val="000000"/>
          <w:sz w:val="28"/>
          <w:szCs w:val="28"/>
        </w:rPr>
        <w:t>年秋季学期起入学且正式注册的北京大学医学部全日制研究生（人事档案不转入我校的研究生不在资助之列）及进入研究生阶段的长学制学生（基础、药学</w:t>
      </w:r>
      <w:r w:rsidRPr="00C17265">
        <w:rPr>
          <w:rFonts w:ascii="宋体" w:hAnsi="宋体" w:cs="宋体" w:hint="eastAsia"/>
          <w:sz w:val="28"/>
          <w:szCs w:val="28"/>
        </w:rPr>
        <w:t>、公卫）。获得资助的研究生须具有中华人民共和国国籍。</w:t>
      </w:r>
    </w:p>
    <w:p w:rsidR="00450D26" w:rsidRPr="00C17265" w:rsidRDefault="00450D26" w:rsidP="006B7AF6">
      <w:pPr>
        <w:spacing w:line="400" w:lineRule="exact"/>
        <w:ind w:firstLineChars="200" w:firstLine="31680"/>
        <w:jc w:val="left"/>
        <w:rPr>
          <w:sz w:val="28"/>
          <w:szCs w:val="28"/>
        </w:rPr>
      </w:pPr>
      <w:r w:rsidRPr="00C17265">
        <w:rPr>
          <w:rFonts w:cs="宋体" w:hint="eastAsia"/>
          <w:sz w:val="28"/>
          <w:szCs w:val="28"/>
        </w:rPr>
        <w:t>三、资助标准</w:t>
      </w:r>
    </w:p>
    <w:p w:rsidR="00450D26" w:rsidRPr="00C17265" w:rsidRDefault="00450D26" w:rsidP="006B7AF6">
      <w:pPr>
        <w:spacing w:line="400" w:lineRule="exact"/>
        <w:ind w:firstLineChars="200" w:firstLine="31680"/>
        <w:jc w:val="left"/>
        <w:rPr>
          <w:rFonts w:ascii="宋体"/>
          <w:sz w:val="28"/>
          <w:szCs w:val="28"/>
        </w:rPr>
      </w:pPr>
      <w:r w:rsidRPr="00C17265">
        <w:rPr>
          <w:rFonts w:ascii="宋体" w:hAnsi="宋体" w:cs="宋体"/>
          <w:sz w:val="28"/>
          <w:szCs w:val="28"/>
        </w:rPr>
        <w:t xml:space="preserve">1. </w:t>
      </w:r>
      <w:r w:rsidRPr="00C17265">
        <w:rPr>
          <w:rFonts w:cs="宋体" w:hint="eastAsia"/>
          <w:sz w:val="28"/>
          <w:szCs w:val="28"/>
        </w:rPr>
        <w:t>医学部博士研究生国</w:t>
      </w:r>
      <w:r w:rsidRPr="00C17265">
        <w:rPr>
          <w:rFonts w:ascii="宋体" w:hAnsi="宋体" w:cs="宋体" w:hint="eastAsia"/>
          <w:sz w:val="28"/>
          <w:szCs w:val="28"/>
        </w:rPr>
        <w:t>家助学金资助标准为每生每月</w:t>
      </w:r>
      <w:r w:rsidRPr="00C17265">
        <w:rPr>
          <w:rFonts w:ascii="宋体" w:hAnsi="宋体" w:cs="宋体"/>
          <w:sz w:val="28"/>
          <w:szCs w:val="28"/>
        </w:rPr>
        <w:t>1000</w:t>
      </w:r>
      <w:r w:rsidRPr="00C17265">
        <w:rPr>
          <w:rFonts w:ascii="宋体" w:hAnsi="宋体" w:cs="宋体" w:hint="eastAsia"/>
          <w:sz w:val="28"/>
          <w:szCs w:val="28"/>
        </w:rPr>
        <w:t>元，硕士研究生国家助学金资助标准为每生每月</w:t>
      </w:r>
      <w:r w:rsidRPr="00C17265">
        <w:rPr>
          <w:rFonts w:ascii="宋体" w:hAnsi="宋体" w:cs="宋体"/>
          <w:sz w:val="28"/>
          <w:szCs w:val="28"/>
        </w:rPr>
        <w:t>500</w:t>
      </w:r>
      <w:r w:rsidRPr="00C17265">
        <w:rPr>
          <w:rFonts w:ascii="宋体" w:hAnsi="宋体" w:cs="宋体" w:hint="eastAsia"/>
          <w:sz w:val="28"/>
          <w:szCs w:val="28"/>
        </w:rPr>
        <w:t>元。</w:t>
      </w:r>
    </w:p>
    <w:p w:rsidR="00450D26" w:rsidRPr="00C17265" w:rsidRDefault="00450D26" w:rsidP="006B7AF6">
      <w:pPr>
        <w:spacing w:line="400" w:lineRule="exact"/>
        <w:ind w:firstLineChars="200" w:firstLine="31680"/>
        <w:jc w:val="left"/>
        <w:rPr>
          <w:sz w:val="28"/>
          <w:szCs w:val="28"/>
        </w:rPr>
      </w:pPr>
      <w:r w:rsidRPr="00C17265">
        <w:rPr>
          <w:rFonts w:ascii="宋体" w:hAnsi="宋体" w:cs="宋体"/>
          <w:sz w:val="28"/>
          <w:szCs w:val="28"/>
        </w:rPr>
        <w:t xml:space="preserve">2. </w:t>
      </w:r>
      <w:r w:rsidRPr="00C17265">
        <w:rPr>
          <w:rFonts w:ascii="宋体" w:hAnsi="宋体" w:cs="宋体" w:hint="eastAsia"/>
          <w:sz w:val="28"/>
          <w:szCs w:val="28"/>
        </w:rPr>
        <w:t>医学部根据国家拨款预算、经</w:t>
      </w:r>
      <w:r w:rsidRPr="00C17265">
        <w:rPr>
          <w:rFonts w:cs="宋体" w:hint="eastAsia"/>
          <w:sz w:val="28"/>
          <w:szCs w:val="28"/>
        </w:rPr>
        <w:t>济发展水平和物价情况等，适时动态调整研究生国家助学金资助标准。</w:t>
      </w:r>
    </w:p>
    <w:p w:rsidR="00450D26" w:rsidRPr="00C17265" w:rsidRDefault="00450D26" w:rsidP="006B7AF6">
      <w:pPr>
        <w:spacing w:line="400" w:lineRule="exact"/>
        <w:ind w:firstLineChars="200" w:firstLine="31680"/>
        <w:jc w:val="left"/>
        <w:rPr>
          <w:sz w:val="28"/>
          <w:szCs w:val="28"/>
        </w:rPr>
      </w:pPr>
      <w:r w:rsidRPr="00C17265">
        <w:rPr>
          <w:rFonts w:cs="宋体" w:hint="eastAsia"/>
          <w:sz w:val="28"/>
          <w:szCs w:val="28"/>
        </w:rPr>
        <w:t>四、助学金的发放和管理</w:t>
      </w:r>
    </w:p>
    <w:p w:rsidR="00450D26" w:rsidRPr="00C17265" w:rsidRDefault="00450D26" w:rsidP="006B7AF6">
      <w:pPr>
        <w:spacing w:line="400" w:lineRule="exact"/>
        <w:ind w:firstLineChars="200" w:firstLine="31680"/>
        <w:jc w:val="left"/>
        <w:rPr>
          <w:sz w:val="28"/>
          <w:szCs w:val="28"/>
        </w:rPr>
      </w:pPr>
      <w:r w:rsidRPr="00C17265">
        <w:rPr>
          <w:rFonts w:ascii="宋体" w:hAnsi="宋体" w:cs="宋体"/>
          <w:sz w:val="28"/>
          <w:szCs w:val="28"/>
        </w:rPr>
        <w:t xml:space="preserve">1. </w:t>
      </w:r>
      <w:r w:rsidRPr="00C17265">
        <w:rPr>
          <w:rFonts w:cs="宋体" w:hint="eastAsia"/>
          <w:sz w:val="28"/>
          <w:szCs w:val="28"/>
        </w:rPr>
        <w:t>研究生报到、注册后，医学部按月将研究生国家助学金发放到符合条件的学生银行卡中。</w:t>
      </w:r>
    </w:p>
    <w:p w:rsidR="00450D26" w:rsidRPr="00C17265" w:rsidRDefault="00450D26" w:rsidP="006B7AF6">
      <w:pPr>
        <w:spacing w:line="400" w:lineRule="exact"/>
        <w:ind w:firstLineChars="200" w:firstLine="31680"/>
        <w:jc w:val="left"/>
        <w:rPr>
          <w:sz w:val="28"/>
          <w:szCs w:val="28"/>
        </w:rPr>
      </w:pPr>
      <w:r w:rsidRPr="00C17265">
        <w:rPr>
          <w:rFonts w:ascii="宋体" w:hAnsi="宋体" w:cs="宋体"/>
          <w:sz w:val="28"/>
          <w:szCs w:val="28"/>
        </w:rPr>
        <w:t xml:space="preserve">2. </w:t>
      </w:r>
      <w:r w:rsidRPr="00C17265">
        <w:rPr>
          <w:rFonts w:cs="宋体" w:hint="eastAsia"/>
          <w:sz w:val="28"/>
          <w:szCs w:val="28"/>
        </w:rPr>
        <w:t>研究生在年度内出国、出境者，医学部暂停</w:t>
      </w:r>
      <w:bookmarkStart w:id="1" w:name="OLE_LINK23"/>
      <w:bookmarkStart w:id="2" w:name="OLE_LINK24"/>
      <w:r w:rsidRPr="00C17265">
        <w:rPr>
          <w:rFonts w:cs="宋体" w:hint="eastAsia"/>
          <w:sz w:val="28"/>
          <w:szCs w:val="28"/>
        </w:rPr>
        <w:t>对其发放研究生国家助学金，待其回国后再行发放。</w:t>
      </w:r>
      <w:bookmarkEnd w:id="1"/>
      <w:bookmarkEnd w:id="2"/>
    </w:p>
    <w:p w:rsidR="00450D26" w:rsidRPr="00C17265" w:rsidRDefault="00450D26" w:rsidP="006B7AF6">
      <w:pPr>
        <w:spacing w:line="400" w:lineRule="exact"/>
        <w:ind w:firstLineChars="200" w:firstLine="31680"/>
        <w:jc w:val="left"/>
        <w:rPr>
          <w:sz w:val="28"/>
          <w:szCs w:val="28"/>
        </w:rPr>
      </w:pPr>
      <w:r w:rsidRPr="00C17265">
        <w:rPr>
          <w:rFonts w:ascii="宋体" w:hAnsi="宋体" w:cs="宋体"/>
          <w:sz w:val="28"/>
          <w:szCs w:val="28"/>
        </w:rPr>
        <w:t xml:space="preserve">3. </w:t>
      </w:r>
      <w:r w:rsidRPr="00C17265">
        <w:rPr>
          <w:rFonts w:cs="宋体" w:hint="eastAsia"/>
          <w:sz w:val="28"/>
          <w:szCs w:val="28"/>
        </w:rPr>
        <w:t>研究生年度内办理休学或停学（包括妊娠停学）等手续，从学籍异动审批后下月起，暂停对其发放国家助学金，待其恢复学籍后再行发放；研究生年度内办理退学，医学部从学籍异动审批下月起，停止对其发放国家助学金。</w:t>
      </w:r>
    </w:p>
    <w:p w:rsidR="00450D26" w:rsidRPr="00C17265" w:rsidRDefault="00450D26" w:rsidP="006B7AF6">
      <w:pPr>
        <w:spacing w:line="400" w:lineRule="exact"/>
        <w:ind w:firstLineChars="200" w:firstLine="31680"/>
        <w:jc w:val="left"/>
        <w:rPr>
          <w:sz w:val="28"/>
          <w:szCs w:val="28"/>
        </w:rPr>
      </w:pPr>
      <w:r w:rsidRPr="00C17265">
        <w:rPr>
          <w:rFonts w:ascii="宋体" w:hAnsi="宋体" w:cs="宋体"/>
          <w:sz w:val="28"/>
          <w:szCs w:val="28"/>
        </w:rPr>
        <w:t xml:space="preserve">4. </w:t>
      </w:r>
      <w:r w:rsidRPr="00C17265">
        <w:rPr>
          <w:rFonts w:cs="宋体" w:hint="eastAsia"/>
          <w:sz w:val="28"/>
          <w:szCs w:val="28"/>
        </w:rPr>
        <w:t>延长学习年限的研究生不再享受研究生国家助学金。</w:t>
      </w:r>
    </w:p>
    <w:p w:rsidR="00450D26" w:rsidRPr="00C17265" w:rsidRDefault="00450D26" w:rsidP="006B7AF6">
      <w:pPr>
        <w:widowControl/>
        <w:spacing w:line="400" w:lineRule="exact"/>
        <w:ind w:firstLineChars="200" w:firstLine="31680"/>
        <w:jc w:val="left"/>
        <w:rPr>
          <w:rFonts w:ascii="宋体"/>
          <w:color w:val="000000"/>
          <w:sz w:val="28"/>
          <w:szCs w:val="28"/>
        </w:rPr>
      </w:pPr>
      <w:r w:rsidRPr="00C17265">
        <w:rPr>
          <w:rFonts w:ascii="宋体" w:hAnsi="宋体" w:cs="宋体"/>
          <w:sz w:val="28"/>
          <w:szCs w:val="28"/>
        </w:rPr>
        <w:t xml:space="preserve">5. </w:t>
      </w:r>
      <w:r w:rsidRPr="00C17265">
        <w:rPr>
          <w:rFonts w:ascii="宋体" w:hAnsi="宋体" w:cs="宋体" w:hint="eastAsia"/>
          <w:sz w:val="28"/>
          <w:szCs w:val="28"/>
        </w:rPr>
        <w:t>研究生国家助学金所需资金全部由中央财政承担。</w:t>
      </w:r>
      <w:r w:rsidRPr="00C17265">
        <w:rPr>
          <w:rFonts w:cs="宋体" w:hint="eastAsia"/>
          <w:sz w:val="28"/>
          <w:szCs w:val="28"/>
        </w:rPr>
        <w:t>医学部用于国家助学金的经费专款专用，各院（部）未使用完的经费不予保留</w:t>
      </w:r>
      <w:r w:rsidRPr="00C17265">
        <w:rPr>
          <w:rFonts w:cs="宋体" w:hint="eastAsia"/>
          <w:color w:val="000000"/>
          <w:sz w:val="28"/>
          <w:szCs w:val="28"/>
        </w:rPr>
        <w:t>。</w:t>
      </w:r>
    </w:p>
    <w:p w:rsidR="00450D26" w:rsidRPr="00C17265" w:rsidRDefault="00450D26" w:rsidP="006B7AF6">
      <w:pPr>
        <w:spacing w:line="400" w:lineRule="exact"/>
        <w:ind w:firstLineChars="200" w:firstLine="31680"/>
        <w:rPr>
          <w:sz w:val="28"/>
          <w:szCs w:val="28"/>
        </w:rPr>
      </w:pPr>
      <w:r w:rsidRPr="00C17265">
        <w:rPr>
          <w:rFonts w:cs="宋体" w:hint="eastAsia"/>
          <w:color w:val="000000"/>
          <w:sz w:val="28"/>
          <w:szCs w:val="28"/>
        </w:rPr>
        <w:t>五、本办法</w:t>
      </w:r>
      <w:r w:rsidRPr="00C17265">
        <w:rPr>
          <w:rFonts w:ascii="宋体" w:hAnsi="宋体" w:cs="宋体" w:hint="eastAsia"/>
          <w:color w:val="000000"/>
          <w:sz w:val="28"/>
          <w:szCs w:val="28"/>
        </w:rPr>
        <w:t>经</w:t>
      </w:r>
      <w:r w:rsidRPr="00C17265">
        <w:rPr>
          <w:rFonts w:ascii="宋体" w:hAnsi="宋体" w:cs="宋体"/>
          <w:color w:val="000000"/>
          <w:sz w:val="28"/>
          <w:szCs w:val="28"/>
        </w:rPr>
        <w:t>2014</w:t>
      </w:r>
      <w:r w:rsidRPr="00C17265">
        <w:rPr>
          <w:rFonts w:ascii="宋体" w:hAnsi="宋体" w:cs="宋体" w:hint="eastAsia"/>
          <w:color w:val="000000"/>
          <w:sz w:val="28"/>
          <w:szCs w:val="28"/>
        </w:rPr>
        <w:t>年</w:t>
      </w:r>
      <w:r w:rsidRPr="00C17265">
        <w:rPr>
          <w:rFonts w:ascii="宋体" w:hAnsi="宋体" w:cs="宋体"/>
          <w:color w:val="000000"/>
          <w:sz w:val="28"/>
          <w:szCs w:val="28"/>
        </w:rPr>
        <w:t>1</w:t>
      </w:r>
      <w:r w:rsidRPr="00C17265">
        <w:rPr>
          <w:rFonts w:ascii="宋体" w:hAnsi="宋体" w:cs="宋体" w:hint="eastAsia"/>
          <w:color w:val="000000"/>
          <w:sz w:val="28"/>
          <w:szCs w:val="28"/>
        </w:rPr>
        <w:t>月</w:t>
      </w:r>
      <w:r w:rsidRPr="00C17265">
        <w:rPr>
          <w:rFonts w:ascii="宋体" w:hAnsi="宋体" w:cs="宋体"/>
          <w:color w:val="000000"/>
          <w:sz w:val="28"/>
          <w:szCs w:val="28"/>
        </w:rPr>
        <w:t>13</w:t>
      </w:r>
      <w:r w:rsidRPr="00C17265">
        <w:rPr>
          <w:rFonts w:ascii="宋体" w:hAnsi="宋体" w:cs="宋体" w:hint="eastAsia"/>
          <w:color w:val="000000"/>
          <w:sz w:val="28"/>
          <w:szCs w:val="28"/>
        </w:rPr>
        <w:t>日医学部第</w:t>
      </w:r>
      <w:r w:rsidRPr="00C17265">
        <w:rPr>
          <w:rFonts w:ascii="宋体" w:hAnsi="宋体" w:cs="宋体"/>
          <w:color w:val="000000"/>
          <w:sz w:val="28"/>
          <w:szCs w:val="28"/>
        </w:rPr>
        <w:t>2</w:t>
      </w:r>
      <w:r w:rsidRPr="00C17265">
        <w:rPr>
          <w:rFonts w:ascii="宋体" w:hAnsi="宋体" w:cs="宋体" w:hint="eastAsia"/>
          <w:color w:val="000000"/>
          <w:sz w:val="28"/>
          <w:szCs w:val="28"/>
        </w:rPr>
        <w:t>次部务办公会讨论通过，自</w:t>
      </w:r>
      <w:r w:rsidRPr="00C17265">
        <w:rPr>
          <w:rFonts w:ascii="宋体" w:hAnsi="宋体" w:cs="宋体"/>
          <w:color w:val="000000"/>
          <w:sz w:val="28"/>
          <w:szCs w:val="28"/>
        </w:rPr>
        <w:t>2014</w:t>
      </w:r>
      <w:r w:rsidRPr="00C17265">
        <w:rPr>
          <w:rFonts w:ascii="宋体" w:hAnsi="宋体" w:cs="宋体" w:hint="eastAsia"/>
          <w:color w:val="000000"/>
          <w:sz w:val="28"/>
          <w:szCs w:val="28"/>
        </w:rPr>
        <w:t>年</w:t>
      </w:r>
      <w:r w:rsidRPr="00C17265">
        <w:rPr>
          <w:rFonts w:ascii="宋体" w:hAnsi="宋体" w:cs="宋体"/>
          <w:color w:val="000000"/>
          <w:sz w:val="28"/>
          <w:szCs w:val="28"/>
        </w:rPr>
        <w:t>9</w:t>
      </w:r>
      <w:r w:rsidRPr="00C17265">
        <w:rPr>
          <w:rFonts w:ascii="宋体" w:hAnsi="宋体" w:cs="宋体" w:hint="eastAsia"/>
          <w:color w:val="000000"/>
          <w:sz w:val="28"/>
          <w:szCs w:val="28"/>
        </w:rPr>
        <w:t>月起施行。其他相关规定有与本办法相悖的，以本办法为</w:t>
      </w:r>
      <w:r w:rsidRPr="00C17265">
        <w:rPr>
          <w:rFonts w:ascii="宋体" w:hAnsi="宋体" w:cs="宋体" w:hint="eastAsia"/>
          <w:sz w:val="28"/>
          <w:szCs w:val="28"/>
        </w:rPr>
        <w:t>准。</w:t>
      </w:r>
    </w:p>
    <w:p w:rsidR="00450D26" w:rsidRPr="00C17265" w:rsidRDefault="00450D26" w:rsidP="0019075B">
      <w:pPr>
        <w:spacing w:line="400" w:lineRule="exact"/>
        <w:ind w:firstLineChars="200" w:firstLine="31680"/>
        <w:jc w:val="left"/>
        <w:rPr>
          <w:sz w:val="28"/>
          <w:szCs w:val="28"/>
        </w:rPr>
      </w:pPr>
      <w:r w:rsidRPr="00C17265">
        <w:rPr>
          <w:rFonts w:cs="宋体" w:hint="eastAsia"/>
          <w:sz w:val="28"/>
          <w:szCs w:val="28"/>
        </w:rPr>
        <w:t>六、本办法由北京大学医学部研究生奖助委员会负责解释。</w:t>
      </w:r>
    </w:p>
    <w:sectPr w:rsidR="00450D26" w:rsidRPr="00C17265" w:rsidSect="0098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D26" w:rsidRDefault="00450D26" w:rsidP="0019508C">
      <w:r>
        <w:separator/>
      </w:r>
    </w:p>
  </w:endnote>
  <w:endnote w:type="continuationSeparator" w:id="0">
    <w:p w:rsidR="00450D26" w:rsidRDefault="00450D26" w:rsidP="00195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D26" w:rsidRDefault="00450D26" w:rsidP="0019508C">
      <w:r>
        <w:separator/>
      </w:r>
    </w:p>
  </w:footnote>
  <w:footnote w:type="continuationSeparator" w:id="0">
    <w:p w:rsidR="00450D26" w:rsidRDefault="00450D26" w:rsidP="00195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2CE5"/>
    <w:multiLevelType w:val="hybridMultilevel"/>
    <w:tmpl w:val="7EAE6EE2"/>
    <w:lvl w:ilvl="0" w:tplc="695C70F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1230"/>
        </w:tabs>
        <w:ind w:left="123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50"/>
        </w:tabs>
        <w:ind w:left="16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490"/>
        </w:tabs>
        <w:ind w:left="249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10"/>
        </w:tabs>
        <w:ind w:left="29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50"/>
        </w:tabs>
        <w:ind w:left="375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170"/>
        </w:tabs>
        <w:ind w:left="417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08C"/>
    <w:rsid w:val="00001EAB"/>
    <w:rsid w:val="000252AC"/>
    <w:rsid w:val="00041B25"/>
    <w:rsid w:val="0004770F"/>
    <w:rsid w:val="0005547D"/>
    <w:rsid w:val="000750F4"/>
    <w:rsid w:val="000A57EE"/>
    <w:rsid w:val="000B42AB"/>
    <w:rsid w:val="000B456A"/>
    <w:rsid w:val="000D5FCE"/>
    <w:rsid w:val="000D7149"/>
    <w:rsid w:val="000E189E"/>
    <w:rsid w:val="000E2A9C"/>
    <w:rsid w:val="0013081D"/>
    <w:rsid w:val="001376EE"/>
    <w:rsid w:val="00166623"/>
    <w:rsid w:val="0019075B"/>
    <w:rsid w:val="0019508C"/>
    <w:rsid w:val="00195773"/>
    <w:rsid w:val="001B4618"/>
    <w:rsid w:val="001C549E"/>
    <w:rsid w:val="001F16ED"/>
    <w:rsid w:val="001F3738"/>
    <w:rsid w:val="00206795"/>
    <w:rsid w:val="002127A4"/>
    <w:rsid w:val="00260BCF"/>
    <w:rsid w:val="002641DE"/>
    <w:rsid w:val="002B6CF2"/>
    <w:rsid w:val="002C031C"/>
    <w:rsid w:val="002D0DA4"/>
    <w:rsid w:val="002F4F4F"/>
    <w:rsid w:val="002F7257"/>
    <w:rsid w:val="003061C4"/>
    <w:rsid w:val="00326088"/>
    <w:rsid w:val="0035718F"/>
    <w:rsid w:val="00366C65"/>
    <w:rsid w:val="00391969"/>
    <w:rsid w:val="00395B91"/>
    <w:rsid w:val="003A4336"/>
    <w:rsid w:val="003A54B2"/>
    <w:rsid w:val="003A7447"/>
    <w:rsid w:val="003B3585"/>
    <w:rsid w:val="003C4CF0"/>
    <w:rsid w:val="003E1991"/>
    <w:rsid w:val="00407B7C"/>
    <w:rsid w:val="0041177F"/>
    <w:rsid w:val="00444F0A"/>
    <w:rsid w:val="00450D26"/>
    <w:rsid w:val="00467DD6"/>
    <w:rsid w:val="00484CFC"/>
    <w:rsid w:val="00491CC9"/>
    <w:rsid w:val="00494FFD"/>
    <w:rsid w:val="004B58C3"/>
    <w:rsid w:val="004D5BC3"/>
    <w:rsid w:val="0056363E"/>
    <w:rsid w:val="00593EDB"/>
    <w:rsid w:val="005954EB"/>
    <w:rsid w:val="005B6BDF"/>
    <w:rsid w:val="005C6814"/>
    <w:rsid w:val="005D4CA6"/>
    <w:rsid w:val="005E4AAE"/>
    <w:rsid w:val="005F4FCE"/>
    <w:rsid w:val="00602BDD"/>
    <w:rsid w:val="00605073"/>
    <w:rsid w:val="00605ECC"/>
    <w:rsid w:val="00643C18"/>
    <w:rsid w:val="00646EF0"/>
    <w:rsid w:val="0066023C"/>
    <w:rsid w:val="006A4108"/>
    <w:rsid w:val="006B02C2"/>
    <w:rsid w:val="006B7AF6"/>
    <w:rsid w:val="006C51A9"/>
    <w:rsid w:val="006C61BB"/>
    <w:rsid w:val="006E4CA6"/>
    <w:rsid w:val="006E79FD"/>
    <w:rsid w:val="006F6936"/>
    <w:rsid w:val="006F7CB9"/>
    <w:rsid w:val="00712504"/>
    <w:rsid w:val="007427F9"/>
    <w:rsid w:val="007561CF"/>
    <w:rsid w:val="00763CA8"/>
    <w:rsid w:val="00771F13"/>
    <w:rsid w:val="007763C2"/>
    <w:rsid w:val="00786124"/>
    <w:rsid w:val="0078775A"/>
    <w:rsid w:val="00787A67"/>
    <w:rsid w:val="007B2806"/>
    <w:rsid w:val="007D6A89"/>
    <w:rsid w:val="007D7C63"/>
    <w:rsid w:val="007E5C23"/>
    <w:rsid w:val="00801B0D"/>
    <w:rsid w:val="008368D9"/>
    <w:rsid w:val="00845C1E"/>
    <w:rsid w:val="00846245"/>
    <w:rsid w:val="008631DE"/>
    <w:rsid w:val="00866963"/>
    <w:rsid w:val="008C7CA5"/>
    <w:rsid w:val="008F2134"/>
    <w:rsid w:val="00916460"/>
    <w:rsid w:val="00943291"/>
    <w:rsid w:val="00985BA3"/>
    <w:rsid w:val="00991051"/>
    <w:rsid w:val="009966AF"/>
    <w:rsid w:val="009B2259"/>
    <w:rsid w:val="009C1114"/>
    <w:rsid w:val="009C158E"/>
    <w:rsid w:val="009D3F40"/>
    <w:rsid w:val="009D4005"/>
    <w:rsid w:val="00A03DDA"/>
    <w:rsid w:val="00A103EF"/>
    <w:rsid w:val="00A121D0"/>
    <w:rsid w:val="00A14DAE"/>
    <w:rsid w:val="00A30264"/>
    <w:rsid w:val="00A57271"/>
    <w:rsid w:val="00A72615"/>
    <w:rsid w:val="00A7405B"/>
    <w:rsid w:val="00A85FD8"/>
    <w:rsid w:val="00AA0D25"/>
    <w:rsid w:val="00AA1BF2"/>
    <w:rsid w:val="00B05A0B"/>
    <w:rsid w:val="00B11AE7"/>
    <w:rsid w:val="00B15009"/>
    <w:rsid w:val="00B32287"/>
    <w:rsid w:val="00B33DFD"/>
    <w:rsid w:val="00B4668B"/>
    <w:rsid w:val="00B6709C"/>
    <w:rsid w:val="00B82C96"/>
    <w:rsid w:val="00B91137"/>
    <w:rsid w:val="00B940E6"/>
    <w:rsid w:val="00BA7DDD"/>
    <w:rsid w:val="00BB3729"/>
    <w:rsid w:val="00BD0772"/>
    <w:rsid w:val="00BD5AB8"/>
    <w:rsid w:val="00C03259"/>
    <w:rsid w:val="00C04E76"/>
    <w:rsid w:val="00C05C5A"/>
    <w:rsid w:val="00C1376E"/>
    <w:rsid w:val="00C17265"/>
    <w:rsid w:val="00C24605"/>
    <w:rsid w:val="00C62242"/>
    <w:rsid w:val="00C75DB4"/>
    <w:rsid w:val="00C820D0"/>
    <w:rsid w:val="00CA3176"/>
    <w:rsid w:val="00CA7081"/>
    <w:rsid w:val="00CB1CCF"/>
    <w:rsid w:val="00CB592F"/>
    <w:rsid w:val="00CB6CED"/>
    <w:rsid w:val="00CC2FF9"/>
    <w:rsid w:val="00CE532D"/>
    <w:rsid w:val="00CF4135"/>
    <w:rsid w:val="00D30246"/>
    <w:rsid w:val="00D34CBB"/>
    <w:rsid w:val="00D42E4C"/>
    <w:rsid w:val="00D51B80"/>
    <w:rsid w:val="00D70CA8"/>
    <w:rsid w:val="00D931FA"/>
    <w:rsid w:val="00D94096"/>
    <w:rsid w:val="00DB28C2"/>
    <w:rsid w:val="00DB6CCE"/>
    <w:rsid w:val="00DF258A"/>
    <w:rsid w:val="00E420AE"/>
    <w:rsid w:val="00E4504D"/>
    <w:rsid w:val="00E57B15"/>
    <w:rsid w:val="00E95590"/>
    <w:rsid w:val="00EC04E2"/>
    <w:rsid w:val="00ED2265"/>
    <w:rsid w:val="00ED7512"/>
    <w:rsid w:val="00EE12E2"/>
    <w:rsid w:val="00EF25C2"/>
    <w:rsid w:val="00EF6FEC"/>
    <w:rsid w:val="00F1017A"/>
    <w:rsid w:val="00F51BAA"/>
    <w:rsid w:val="00F6622A"/>
    <w:rsid w:val="00F7261B"/>
    <w:rsid w:val="00F72C94"/>
    <w:rsid w:val="00F91BA5"/>
    <w:rsid w:val="00F94B61"/>
    <w:rsid w:val="00FB538A"/>
    <w:rsid w:val="00FD2228"/>
    <w:rsid w:val="00FF2060"/>
    <w:rsid w:val="00FF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08C"/>
    <w:pPr>
      <w:widowControl w:val="0"/>
      <w:jc w:val="both"/>
    </w:pPr>
    <w:rPr>
      <w:rFonts w:ascii="Times New Roman" w:hAnsi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50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508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semiHidden/>
    <w:rsid w:val="00195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508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95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508C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FB538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153</Words>
  <Characters>875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关于下发《北京大学医学部研究生</dc:title>
  <dc:subject/>
  <dc:creator>pku</dc:creator>
  <cp:keywords/>
  <dc:description/>
  <cp:lastModifiedBy>微软用户</cp:lastModifiedBy>
  <cp:revision>2</cp:revision>
  <cp:lastPrinted>2014-03-26T06:26:00Z</cp:lastPrinted>
  <dcterms:created xsi:type="dcterms:W3CDTF">2014-03-26T06:27:00Z</dcterms:created>
  <dcterms:modified xsi:type="dcterms:W3CDTF">2014-03-26T06:27:00Z</dcterms:modified>
</cp:coreProperties>
</file>